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1. Общая  характеристика специальности 190600 - Инженерное дело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 медико-биологической практике.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1.1. Специальность утверждена приказом Государственного Комите-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та Российской Федерации по высшему образованию от 05.03.94 N180.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1.2. Квалификация  выпускников - инженер,  нормативная длитель-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ность освоения программы при очной форме обучения - 5 лет.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1.3. Характеристика сферы и объектов профессиональной  деятель-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ности выпускника.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1.3.1. Место специальности в области науки и техники.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Инженерное дело в медико-биологической практике - область нау-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ки и техники,  которая включает совокупность средств, способов и ме-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тодов человеческой деятельности, направленной на инженерно-техничес-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кое обеспечение медико-биологических исследований, включающее: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- сервисное обслуживание (в том числе регламентные,  профилак-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тические и ремонтные работы) соответствующего типового и несерийного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медицинского оборудования, приборов, аппаратов, систем и комплексов;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- обслуживание инструментальных средств,  созданных на  основе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физических  и  физико-химических  методов исследования биологических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объектов, при проведении медико-биологических экспериментов;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- разработку новых методов исследования состояния  биологичес-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ких объектов и управления этим состоянием,  а также медицинских тех-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нологий с применением технических средств;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- применение вычислительных средств для обработки биомедицин-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ской информации, при создании и эксплуатации медицинских баз данных,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экспертных систем и стандартных пакетов прикладных программ информа-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ционной поддержки диагностического и лечебного процессов;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- разработку  и  изготовление  нестандартного  оборудования  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приспособлений для медицинских и биологических лабораторий;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- анализ рынка медицинской техники и разработку предложений по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оснащению медико-биологической  техникой  соответствующих  лечебных,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диагностических и исследовательских учреждений.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1.3.2. Объекты профессиональной деятельности.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Объектами профессиональной деятельности инженеров по специаль-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ности 190600 - Инженерное дело в медико-биологической практике явля-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- 3 -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ются физические и физико-химические методы медицинских и биологичес-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ких исследований,  технологии  использования технических средств при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проведении медико-биологических экспериментов, биомедицинские прибо-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ры, аппараты, системы и комплексы и способы их эксплуатации и обслу-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живания в условиях учреждений медицинского и биологического профиля,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экспериментальные данные медико-биологических исследований и  методы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их обработки, базы данных и экспертные системы, типовые пакеты прик-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ладных задач медико-биологического назначения.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1.3.3. Цели деятельности инженера.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Целями деятельности инженера по специальности 190600  -  Инже-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нерное дело в медико-биологической практике - являются:  ввод в экс-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плуатацию, контроль за работоспособностью, своевременное обеспечение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заявок на расходные материалы,  проведение регламентных и  ремонтных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работ по обслуживанию биомедицинского оборудования,  приборов, аппа-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ратов,  систем и комплексов; исследования и создание новых методов 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технических  средств  проведения медико-биологических экспериментов,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обоснование закупок медицинской техники;  а также  проектирование  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изготовление нестандартного оборудования и приспособлений; обработка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медико-биологической информации и внедрение  современных технологий,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баз данных и пакетов прикладных программ в практику проведения меди-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ко-биологических экспериментов.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1.3.4. Виды профессиональной деятельности.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Инженер по специальности 190600 - Инженерное дело в медико-би-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ологической  практике в соответствии с фундаментальной и специальной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>подготовкой может выполнять следующие виды профессиональной деятель-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ности: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- эксплуатационная;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- организационно-технологическая;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- сервисное обслуживание;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- научно-исследовательская;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- экспериментально-исследовательская.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Инженер по специальности 190600 - Инженерное дело в медико-би-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ологической практике предназначен для работы в медицинских лечебно-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диагностических организациях (больницах, поликлиниках, амбулаториях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 др.), диагностических центрах, научно-исследовательских медицинс-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ких и биологических центрах, лабораториях, институтах, связанных  с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эксплуатацией биомедицинской техники и проведением медико-биологи-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ческих экспериментов, предприятиях сервисного обслуживания медицинс-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кой техники.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- 4 -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Инженер по  специальности 190600 - Инженерное дело в медико-био-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логической практике должен уметь компетентно и ответственно решать на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основе полученных при обучении знаний  и  опыта следующие характерные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задачи: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а)  эксплуатационная деятельность: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- обслуживание технических средств в процессе медицинских  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биологических экспериментов; обеспечение их надежной работы;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- проведение профилактических работ и мелкого ремонта  меди-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цинской техники;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- разработка нестандартного  оборудования  и  приспособлений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для проведения экспериментов;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- разработка  и  использование  типовых  пакетов  прикладных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программ и программного обеспечения автономных и встроенных вычисли-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тельных блоков приборов, систем и комплексов.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- участие в модернизации различных приборов и  комплексов  с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выполнением необходимых расчетов;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- метрологическая аттестация медицинской электронной  техни-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ки,  создание испытательных стендов,  поверочных схем, эталонных об-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разцов и стандартов.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б) организационно-технологическая деятельность: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- организация технологического процесса использования биоме-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дицинской техники при выполнении медико-биологических исследований;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- разработка практических методик исследований с применением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технических средств;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- расчет и исследования эксплуатационных характеристик  при-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боров, аппаратов, систем и комплексов медико-биологического назначе-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ния;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- обеспечение соответствия разрабатываемых решений  и  доку-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ментации стандартам и другим нормативным документам;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- выполнение рабочих чертежей и контрольных сборок, макетов,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опытных образцов нестандартного оборудования и приспособлений;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- составление  описаний  методик  использования  медицинской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техники,  условий и инструкций по эксплуатации, контрольных формуля-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ров;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в) сервисное обслуживание: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- профилактические работы и ремонт медицинской диагностичес-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кой и лечебной техники, оборудования и приспособлений;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- подготовка технической документации на  проведение  профи-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лактических и ремонтных работ;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- 5 -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г) научно-исследовательская деятельность: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- участие  в  общем  исследовании медико-технических проблем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развития методов биомедицинских исследований;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- исследования и разработка новых принципов и методов изуче-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>ния биологических объектов на основе достижений биологии,  медицины,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различных областей науки и техники;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- разработка новых методов обработки биомедицинской информа-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ции, формирования  баз данных,  поиск комплексных показателей интег-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ральной оценки состояния организма и  отдельных  его  функциональных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систем;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д) экспериментально-исследовательская: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- разработка методик исследования биологических объектов;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- подбор технических средств для проведения медицинских  ди-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агностических и лечебных мероприятий;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- участие  в выполнении медицинских и биологических исследо-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ваний, связанных с лечебно-диагностическим процессом;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- обработка экспериментальных данных;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- разработка нестандартного  оборудования  и  приспособлений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для проведения экспериментов.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Направленность работы инженера по специальности 190600 - Инже-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нерное дело в медико-биологической практике - предполагает: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- эффективное  использование  в лечебно-диагностическом про-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цессе современных методов диагностических и профилактических  иссле-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дований биообъекта (главным образом,  человеческого организма) и ме-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тодов лечебного воздействия на него, основанных на применении техни-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ческих средств, в которых реализованы физические и физико-химические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принципы измерения свойств живого организма,  достижений  биофизики,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биохимии, электронной и вычислительной техники, информатики и других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технических наук;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- разработку  проектов технического и математического обеспе-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чения автоматизированных диагностических центров,  автоматизирован-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ных комплексов для профилактических осмотров населения,  мониторных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систем наблюдения за состоянием больных,  автоматизированных систем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для медико-биологических исследований;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- обслуживание терапевтических аппаратов и систем для замеще-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ния  утраченных  функций и органов,  биотехнических систем для целей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профотбора и профобучения,  биотехнических комплексов для  количест-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венного учета человеческого фактора;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- 6 -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- проведение экспресс-диагностики состояния человека по стан-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дартным методикам;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- разработка вопросов биомедицинской метрологии, методов ана-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лиза биологических  сигналов,  обработки  данных  и формировании баз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данных для медицинских диагностических центров,  отделений, поликли-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нических учреждений,  автоматизированных систем управления медицинс-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ким учреждением и системой здравоохранения.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 Требования к уровню подготовки лиц, успешно завершивших обу-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чение по программе инженера по специальности 190600 - Инженерное де-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ло в медико-биологической практике.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2.1. Общие требования к образованности инженера.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Инженер отвечает следующим требованиям: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знаком с основными учениями в области гуманитарных и социаль-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но-экономических наук,  способен научно анализировать социально-зна-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чимые проблемы и процессы,  умеет использовать методы  этих  наук  в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различных видах профессиональной и социальной деятельности;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знает основы Конституции Российской Федерации,  этические  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правовые нормы, регулирующие отношение человека к человеку, обществу,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окружающей среде, умеет учитывать их при разработке экологических  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социальных проектов;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имеет целостное представление о процессах и явлениях,  проис-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ходящих в неживой и живой природе,  понимает возможности современных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научных методов познания природы и владеет ими на уровне,  необходи-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мом для решения задач,  имеющих естественнонаучное содержание и воз-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никающих при выполнении профессиональных функций;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способен продолжить обучение и  вести  профессиональную  дея-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>тельность  в иноязычной среде (требование рассчитано на реализацию в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полном объеме через 10 лет);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имеет научное представление о здоровом образе жизни,  владеет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умениями и навыками физического  самосовершенствования;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владеет культурой мышления,  знает его общие законы, способен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 письменной и устной речи правильно (логично) оформить его  резуль-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таты;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умеет на  научной  основе  организовать  свой  труд,  владеет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компьютерными методами сбора,  хранения и обработки (редактирования)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информации, применяемыми в сфере его профессиональной  деятельности;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владеет знаниями основ производственных отношений и принципа-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- 7 -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ми управления с учетом технических, финансовых и человеческих факто-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ров;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умеет использовать методы решения задач на определение  опти-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мальных соотношений параметров биомедицинских приборов и систем;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способен в условиях развития науки и изменяющейся  социальной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практики к  переоценке накопленного опыта,  анализу своих возможнос-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тей,  умеет приобретать новые знания, используя современные информа-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ционные образовательные технологии;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понимает сущность и социальную значимость своей будущей  про-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фессии, основные проблемы дисциплин, определяющих конкретную область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его деятельности, видит их взаимосвязь в целостной системе знаний;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способен к проектной деятельности в профессиональной сфере на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основе системного подхода,  умеет строить и использовать модели  для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описания и  прогнозирования  различных явлений,  осуществлять их ка-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чественный и количественный анализ;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способен поставить цель и сформулировать задачи,  связанные с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реализацией профессиональных функций,  умеет использовать для их ре-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шения методы изученных им наук;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готов к кооперации с коллегами и работе в коллективе,  знаком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 методами управления, умеет организовать работу исполнителей, нахо-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дить и принимать управленческие решения в условиях различных мнений,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знает основы педагогической деятельности;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методически  и психологически готов к изменению вида и харак-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тера своей профессиональной деятельности, работе над междисциплинар-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ными проектами.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2.2. Требования к знаниям и умениям по дисциплинам.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2.2.1. Требования по общим гуманитарным и  социально-экономичес-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ким дисциплинам.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Требования к знаниям и умениям инженера соответствуют  требова-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ниям  (федеральный  компонент) к обязательному минимуму содержания 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уровню подготовки выпускника высшей школы по циклу "Общие гуманитар-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ные  и  социально-экономические дисциплины",  утвержденным Государс-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твенным комитетом Российской Федерации по высшему образованию 18 ав-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густа 1993 г.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- 8 -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2.2.2. Требования  по математическим и общим естественнонаучным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дисциплинам.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Инженер должен: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в области математики и информатики: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иметь представление: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 математике как особом способе познания  мира,  общности  ее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понятий и представлений,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 математических моделях как средствах формального описания 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>анализа процессов и явлений,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об информации, методах ее хранения, обработки и передачи;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 современных методах изучения информационных моделей,  месте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информатики в ряду естественнонаучных и прикладных дисциплин;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знать и уметь использовать: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основные  понятия и методы математического анализа,  аналити-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ческой геометрии, общей и линейной алгебры, теории функций комплекс-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ного переменного,  операционного исчисления,  теории вероятностей  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математической статистики;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особенности математических вычислений, реализуемых на ЭВМ;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численные методы интегрирования и дифференцирования, линейной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алгебры,  решения алгебраических и дифференциальных уравнений, приб-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лижения функций спектральных представлений и преобразований;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основные положения теории множеств;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аппарат булевой алгебры,  методы преобразования булевых функ-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ций и способы их использования для синтеза комбинационных схем;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основные теоретические положения математической логики и тео-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рии логического вывода;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базовые понятия вычислительной техники;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основные методы информатики, закономерности протекания инфор-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мационных процессов в искусственных системах,  математические модели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информационных процессов и систем в технике;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иметь опыт: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употребления  математической  символики  для  выражения коли-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чественных и качественных отношений объектов;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исследования моделей и оценки пределов применимости  получен-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ных результатов;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аналитического и численного решения алгебраических  дифферен-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циальных и разностных уравнений;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- 9 -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применения численных методов линейной алгебры  и  приближения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функций;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использование численных методов линейной алгебры и  приближе-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ния функций;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в области физики,  химии и экологии: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иметь представление: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 Вселенной в целом как физическом объекте и ее эволюции;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 фундаментальном единстве естественных наук, незавершенности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естествознания и возможности его дальнейшего развития;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 дискретности и непрерывности в природе;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 соотношении порядка и беспорядка в природе, упорядоченности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строения объектов, переходах в неупорядоченное состояние и наоборот;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 динамических закономерностях в природе;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 вероятности как объективной характеристике  природных  сис-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тем и статистических закономерностях в природе;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об измерениях и их специфичности в различных разделах естест-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вознания;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 фундаментальных константах естествознания;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 принципах симметрии и законах сохранения;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 соотношениях эмпирического и теоретического в познании;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 состояниях в природе и их изменениях со временем;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об индивидуальном и коллективном поведении объектов в  приро-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 времени в естествознании;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об основных химических системах и процессах, реакционной спо-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собности веществ;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 методах химической идентификации и определения веществ;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 методах исследований в органической химии;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 свойствах органических веществ и их превращениях;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 биосфере и направлении ее эволюции;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об  особенностях  биологической  формы  организации  материи,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>принципах воспроизводства и развития живых систем;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 целостности и гомеостазе живых систем;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 взаимодействии организма и  среды,  сообществе  организмов,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экосистемах;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об экологических  принципах  охраны  природы  и  рациональном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природопользовании, перспективах  создания  не  разрушающих  природу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технологий;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- 10 -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 новейших открытиях естествознания,  перспективах их исполь-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зования для построения технических устройств;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 физическом и биологическом моделировании;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 последствиях своей профессиональной  деятельности  с  точки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зрения  единства  биосферы  и  биосоциальной  природы человека;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знать и уметь использовать: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основные понятия,  законы и модели механики,  электричества 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магнетизма, колебаний и волн, квантовой физики, статистической физи-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ки и термодинамики, экологии;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методы теоретического и экспериментального исследования в фи-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зике, химии и экологии;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уметь оценивать численные порядки  величин,  характерных  для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различных разделов естествознания.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2.2.3. Требования по общепрофессиональным дисциплинам.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Инженер должен: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иметь представление: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 способах отображения пространственного расположения геомет-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рических элементов  на чертежах и правилах построения чертежа техни-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ческих объектов;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 единой системе конструкторской документации ЕСКД  и  компь-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ютерных методах выполнения технической документации;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  сборочных  чертежах изделий,  принципиальных электрических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схем радиоэлектронных узлов и схем их соединений;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об основных разделах механики и сопротивления материалов, те-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ории напряжений и деформации,  методах обеспечение  жесткости  конс-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трукций;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 системе допусков и посадок при согласовании конструкций ме-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ханических узлов;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 механических свойствах твердых  и  упругих  сплошных  сред,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свойствах и законах движения жидких сред;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об особенностях проявления законов механики в живых  системах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 о проблемах протезирования;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 современных методах анализа и средствах расчета электричес-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ких цепей;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 современной теории электромагнитного поля;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 конструкционных материалах и материалах с особыми свойства-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ми, методах обработки материалов с целью повышения стабильности  ха-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- 11 -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рактеристик;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об основных свойствах материалов для биологических применений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 проблеме  совместимости биологических (естественных) и технических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материалов;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 физических основах выполнения измерений, измерительных пре-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образованиях, источниках помех и видах погрешности измерений;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  стандартизации измерений,  роли эталонов и стандартных об-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разцов, значении международного сотрудничества в области  стандарти-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зации измерений;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 тенденциях развития, перспективных схемотехнических решени-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ях и предельных характеристиках современной цифровой,  аналоговой  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гибридной электроники;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 методах моделирования, как методах реализации системных прин-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>ципов исследования сложных систем, роли ЭВМ в реализации методов мо-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делирования, математическом аппарате и методах оптимизации моделей;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 перспективах развития аппаратного и программного  обеспече-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ния в области обработки экспериментальной информации;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 методах автоматизации сбора и  обработки  экспериментальной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информации, различных подходах к анализу данных,  математическом ап-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парате решения задач классификации и распознавания образов;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 методологии математического планирования исследовательского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эксперимента и связи его результатов с принятием решений;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 научных и организационных основах и мерах  ликвидации  пос-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ледствий аварий, катастроф, стихийных бедствий и других чрезвычайных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ситуаций.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знать и уметь использовать: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методы изображения пространственных объектов на плоских  чер-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тежах;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основные закономерности поведения материальных  объектов  при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их взаимодействии;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особенности использования конструктивных элементов различного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типа, методы  обеспечения  прочности и устойчивости конструкций и их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элементов;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допуски и посадки при конструировании механических соединений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деталей и узлов;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законы движения материальной точки, твердых и жидких сплошных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сред, параметры движения жидкости по магистралям разного типа;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особенности проявления законов механики в живых системах;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- 12 -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фундаментальные положения электротехники,  важнейшие свойства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 характеристики электрических цепей,  методы расчета цепей во  вре-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менной и частотной областях;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основные  методы  измерений  параметров физических объектов 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процессов, источники помех и методы борьбы с их влиянием;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основные типы современных аналоговых и  цифровых  электронных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схем, принципы их построения и использования,  методы расчета и про-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ектирования электронных устройств различного назначения;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основные  классы  моделей  и  методы моделирования,  принципы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построения моделей процессов и объектов,  методы формализации, алго-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ритмизации и реализации моделей средствами ВТ;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методы анализа экспериментальных данных - сигналов и числовых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массивов, статистические и непараметрические подходы к анализу;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методы и алгоритмы формирования и преобразования изображений,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возможности аппаратных и программных средств,  функции и организацию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графических контроллеров, процессоров и графических станций для ана-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лиза изображений;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методы  планирования исследовательских экспериментов при двух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 более влияющих факторов, способы оптимизации планов и критерии оп-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тимальности;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принципы обеспечения условий безопасной жизнедеятельности при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разработке, производстве и  эксплуатации  биомедицинских  аппаратов,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комплексов  и  систем;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иметь опыт: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выполнения эскизов и чертежей приборов,  деталей, электричес-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ких принципиальных схем, чтения чертежей;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расчета несущих конструкций приборов и узлов;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расчета электрических цепей при разнообразных воздействиях во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временной и частотной областях аналитически и численно на ЭВМ;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анализа  пригодности конструкционных  материалов  для решения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практических задач;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выбора и использования метода измерения,  выполнения  измери-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тельного эксперимента, оценки точности результата измерения;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выполнения схемотехнического проектирования аналоговых и циф-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ровых устройств обработки сигналов;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расчета  параметров  моделей различных объектов и процессов с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>применением ЭВМ, в  том  числе  с  применением типового программного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обеспечения;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- 13 -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выполнения расчетов по обработке экспериментальных  данных  с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применением стандартного программного обеспечения и методов анализа;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составления планов исследовательских экспериментов  при  раз-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личном количестве  мешающих факторов с проверкой их оптимальности на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машинных экспериментах;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анализа условий безопасности и выбора технических и организа-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ционных мероприятия по безопасности на стадии проектирования,  изго-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товления и эксплуатации средств электронной техники.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2.2.4. Требования по специальным дисциплинам.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Инженер должен: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знать и уметь использовать: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основные закономерности устройства и  функционирования  орга-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низма, его физиологические системы, особенности проявлений жизнедея-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тельности;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биофизические процессы в живых системах и закономерности вза-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имодействия с физическими полями;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биохимические явления в организме,  закономерности обмена ве-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ществ и принципы биохимического регулирования внутренней среды орга-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низма;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особенности биологических объектов  различной  сложности  как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объектов исследования;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основные  физические  и физико-химические методы исследования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биологических объектов различной сложности,  их достоинства и недос-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татки, типовые формы биологических сигналов, информативные параметры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 схемы выполнения исследований по наиболее  распространенным  мето-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дам;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парк  медицинской  техники  различного  назначения,  основные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классы приборов,  аппаратов, систем и комплексов, их характеристики,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области и условия применения;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требования по эксплуатации и техническому обслуживанию  меди-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цинских приборов, биотехнических систем и аппаратов в условиях меди-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ко-биологических организаций;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средства для аттестации, метрологического обеспечения и безо-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пасной эксплуатации разрабатываемых приборов, аппаратов и систем;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способы проектирования  и  внедрения  в  медико-биологическую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практику  нестандартного  оборудования  и  приспособлений к биомеди-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цинской аппаратуре;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- 14 -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возможности применения компьютеров и стандартного программно-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 обеспечения при проведении медико-биологических экспериментов;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средства и методы создания программных продуктов для проведе-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ния медико-биологических,  эргономических и экологических исследова-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ний;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методы и алгоритмы обработки информации в  диагностических  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экспертных системах, АСУ здравоохранения;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принципы построения биотехнических систем, объединяющих в се-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бе биологические и технические звенья,  основы бионической методоло-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гии изучения живых систем и синтеза биотехнических комплексов;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владеть: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физическими и физико-химическими методами исследования  чело-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веческого организма  и методами воздействия на него с целью управле-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ния его состоянием;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парком  медицинской техники различного назначения,  основными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параметрами и областями применения различной техники при  выполнении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медико-биологических исследований;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методами организации регламентных работ, поверок и аттестаций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>медицинской техники;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теоретическими основами и опытом проектирования нестандартно-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 оборудования и приспособлений;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методологией инструментального и программного обеспечения ав-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томатизированных диагностических центров,  автоматизированных  комп-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лексов  для  профилактических осмотров населения,  мониторных систем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наблюдения за состоянием больных, автоматизированных систем для экс-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периментальных медико-биологических исследований;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вопросами  биомедицинской метрологии,  способами формирования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эталонных образцов,  стандартными процедурами поверки и контроля ме-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дицинской электронной техники;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методами анализа данных для диагностических, экспертных и ав-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томатизированных биомедицинских систем и комплексов;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- вопросами менеджмента в медицинских  учреждениях, в том числе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организацией технического обеспечения лечебно-диагностического процес-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са.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Дополнительные требования к специальной подготовке инженера оп-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ределяются высшим учебным заведением с учетом особенностей специали-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зации.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- 15 -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3. Минимум содержания  образовательной  программы для подготовки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инженера   по   специальности   190600 -  Инженерное  дело  в  медико-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биологической практике.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Индекс           Наименование дисциплин               Всего часов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и их основные разделы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1                       2                               3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ГСЭ.00   Общие гуманитарные и социально-экономические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дисциплины.                                       1800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Перечень дисциплин и их основное содержание со-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ответствуют Требованиям (федеральный компонент)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к обязательному минимуму  содержания  и  уровню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подготовки  выпускника  высшей  школы  по циклу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"Общие  гуманитарные  и социально-экономические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дисциплины", утвержденным Государственным коми-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тетом Российской Федерации по высшему образова-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нию 18 августа 1993 г.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ЕН.00    Математические и общие естественнонаучные дисципли-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ны                                                2020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ЕН.01    Математика:                                        800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алгебра: основные   алгебраические   структуры,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векторные пространства и линейные  отображения,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булевы алгебры;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геометрия: аналитическая геометрия, многомерная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евклидова геометрия, дифференциальная геометрия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кривых и поверхностей, элементы топологии;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анализ: дифференциальное  и интегральное исчис-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ления, элементы теории функций и функционально-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го  анализа,  теория функций комплексного пере-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менного, дифференциальные уравнения;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дискретная математика:   множества,   диаграммы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Венна, отношения и их свойства, отношения экви-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валентности  и порядка,  функции и отображения;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 xml:space="preserve">                                - 16 -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1                       2                               3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математическая логика: знаковые системы, выска-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зывания,  предикаты, понятие вывода, логические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исчисления, логический вывод, исчисление преди-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катов,  теорема Геделя о неполноте;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теория графов: основные понятия, свойства, спо-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собы отображения, анализ;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булевы функции: функциональная полнота, функци-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онально полные базисы,  графы,  теория алгорит-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мов, языки и грамматики, автоматы, комбинатори-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ка;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вероятность и статистика:  элементарная  теория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вероятностей,  математические основы теории ве-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роятностей, модели случайных процессов, провер-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ка  гипотез,  принцип максимального правдоподо-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бия,  статистические методы обработки  экспери-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ментальных данных.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ЕН.02    Информатика:                                       200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понятие информации:  виды информации; подходы к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оценке количества информации; структура и зако-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номерности протекания информационных процессов;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общая характеристика процессов сбора, передачи,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обработки и накопления информации; математичес-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кие основы информатики;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информационные технологии:  технические и прог-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раммные   средства  реализации  информационных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процессов;  модели решения функциональных и вы-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числительных задач; алгоритмизация и программи-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рование;  формы представления и  преобразования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информации;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организация ЭВМ, комплексов, сетей: программное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обеспечение;  технология  создания программного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обеспечения;  базы данных,  знаний и экспертные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системы в предметной области; компьютерная гра-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фика;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- 17 -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1                       2                               3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применение ПЭВМ  для решения инженерных задач в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предметной области: тенденции развития информа-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ционных технологий;  роль и значение информаци-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онных ресурсов в современном обществе; информа-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тизация  общества  и перспективы перехода к ин-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формационному обществу.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Общие естественнонаучные дисциплины                730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ЕН.03    Физика:                                            450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физические основы механики: понятие состояния в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классической механике;  уравнения движения; за-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коны сохранения;  основы релятивистской механи-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ки; принцип относительности в механике; кинема-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тика и динамика твердого тела,  жидкостей и га-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зов;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электричество и   магнетизм:  электростатика  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магнитостатика в вакууме и веществе;  уравнения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Максвелла  в  интегральной  и  дифференциальной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 xml:space="preserve">         форме;  материальные уравнения; квазистационар-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ные токи;  принцип относительности в электроди-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намике;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физика колебаний и волн: гармонический и ангар-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монический осциллятор;  физический смысл спект-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рального  разложения;  кинематика волновых про-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цессов;  нормальные моды;  интерференция и диф-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ракция волн;  элементы Фурье-оптики;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квантовая физика:  корпускулярно-волновой  дуа-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лизм;  принцип неопределенности; квантовые сос-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тояния; принцип суперпозиции; квантовые уравне-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ния  движения;  операторы  физических  величин,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энергетический спектр атомов и молекул, природа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химической связи;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статистическая физика и термодинамика:  три на-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чала  термодинамики;  термодинамические функции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состояния; фазовые равновесия и фазовые превра-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щения;  элементы  неравновесной  термодинамики;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- 18 -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1                       2                               3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классическая и квантовые статистики; кинетичес-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кие явления; системы заряженных частиц; конден-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сированное состояние.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ЕН.04    Химия:                                             120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химические системы: растворы; дисперсные систе-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мы;  электрохимические системы;  катализаторы 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каталитические  системы;  полимеры и олигомеры;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химическая термодинамика и кинетика: энергетика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химических процессов; химическое и фазовое рав-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новесие; скорость реакции и методы ее регулиро-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вания;  колебательные реакции;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реакционная способность веществ: химия и перио-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дическая система элементов; кислотно-основные 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окислительно-восстановительные   свойства   ве-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ществ; химическая связь; комплементарность;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химическая идентификация:  качественный и коли-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чественный анализ;  аналитический сигнал; хими-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ческий,  физико-химический и физический анализ;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органическая химия: особенности и теория строе-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ния органических соединений; гомологические ря-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ды и классификация органических соединений; уг-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леводороды, кислородосодержащие и азотосодержа-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щие органические соединения; методы определения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строения органических соединений;  основы орга-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нического синтеза.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ЕН.05    Экология:                                          160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биосфера и человек:  понятие "биосфера"; струк-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тура биосферы; атмосфера, гидросфера и литосфе-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ра (основные параметры и их динамика); всеобщая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взаимосвязь  процессов  в биосфере;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круговорот веществ и энергии в биосфере: источ-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ники энергии,  роль живого в процессе переноса,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накопления, превращения и рассеяния  энергии  в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- 19 -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1                       2                               3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>__________________________________________________________________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биосфере,  круговорот  воды  и важнейших газов,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круговорот компонентов живых структур,  влияние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человеческого общества на эти процессы;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учение В.И.Вернадского о биосфере:  особенности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превращения энергии в живых системах;  геохими-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ческие  процессы;  экологическая  неразрывность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процессов в живой и неживой природе;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экология и здоровье  человека:  общность  задач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охраны  среды и охраны здоровья;  формы взаимо-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действия общества с окружающей средой;  исполь-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зование сырьевых ресурсов;  накопление побочных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продуктов в биосфере;  глобальные экологические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проблемы;  загрязнения  окружающей среды;  виды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загрязнений;  нормирование уровня  загрязнений;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способность  природных  систем  к самоочищению;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экологические принципы рационального  использо-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вания природных ресурсов и охраны природы:  ос-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новные виды сырья; проблемы ограниченности зем-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ных источников сырья и энергии;  проблемы пить-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евой воды; характер глобальных производственных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процессов на Земле;  рост городов; мегаполисы 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их влияние на окружающую среду; микроклимат го-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родов;  влияние урбанизации на здоровье населе-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ния;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основы экономики природопользования:  организа-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ционно-правовые основы природоохранной политики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в России; роль общественных организаций; между-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народное  сотрудничество;  система  правил  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норм по оценке качества среды;  государственный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стандарт на экологический паспорт  предприятия;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ответственность за вред, причиняемый окружающей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среде;  защитная техника и технологии; очистные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сооружения; утилизация отходов; новейшие дости-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жения науки и техники в  природоохранной  инже-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нерной работе.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- 20 -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1                       2                               3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ЕН.06    Дисциплины и курсы по выбору студента, устанав-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ливаемые вузом (факультетом)                       290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ОПД.00   Общепрофессиональные дисциплины                   1640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ОПД.01   Инженерная графика:                                 90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начертательная геометрия:  взаимное   положение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геометрических элементов; методы преобразования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проекций;  многогранники и кривые  поверхности;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аксонометрические поверхности;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черчение: общие  правила  выполнения  чертежей;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условные изображения и обозначения на чертежах;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виды и типы электрических схем:  правила выпол-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нения электрических схем;  условные обозначения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электрических элементов и их соединений;  прин-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ципиальные электрические схемы радиоэлектронных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узлов;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детали приборов и их соединения: элементы дета-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лей;  виды соединений деталей; элементы сбороч-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ных чертежей  изделий;  компьютерные  программы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проектирования и подготовки  технической  доку-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ментации.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ОПД.02   Прикладная механика:                                120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основные понятия механики:  статика, кинематика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и динамика материальной точки;  движение в неи-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нерциальных системах отсчета;  уравнение движе-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ния твердого тела;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основные понятия сопротивления материалов:  ме-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ханика твердого деформируемого тела; основы те-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ории  напряжений и теории деформаций;  стержни,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пластины и оболочки как элементы несущих  конс-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трукций приборов и устройств;  методы обеспече-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ния прочности,  жесткости и устойчивости  конс-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трукций и  их  элементов;  колебания  элементов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- 21 -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1                       2                               3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конструкций; динамические задачи упругости; ос-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новы взаимозаменяемости; допуски и посадки;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механика сплошных  сред:  механические свойства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твердых и упругих сплошных  сред;  типы  жидких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сред;  законы движения жидких сред; движение по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системе жестких и упругих трубопроводов; реоло-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гические свойства жидких сред;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механика живых систем: сердечно-сосудистой сис-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темы;  системы дыхания;  механика опорно-двига-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тельной системы и проблемы протезостроения; би-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омеханические принципы в технике.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ОПД.03   Теоретические основы электротехники:            160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теория цепей:  законы теории цепей;  анализ ре-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зистивных цепей в статике и в динамике во  вре-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менной области; цепи переменного тока; трехфаз-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ные цепи;  частотные характеристики цепей; пре-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образования  Лапласа для анализа цепей;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спектральное представление сигналов: приближен-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ные методы расчета сигналов по спектру;  спект-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ральный метод анализа цепей; индуктивно-связан-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ные, многополюсные цепи; анализ активных цепей;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цепи с распределенными параметрами; синтез пас-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сивных двухполюсников; нелинейные резистивные 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динамические цепи;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основы теории электромагнитного поля, уравнения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Максвелла.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ОПД.04   Конструкционные материалы:                        90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классы конструкционных и  специальных  материа-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лов,  в том числе материалы с особыми упругими,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тепловыми,  магнитными и электрическими  свойс-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твами;  основные  характеристики механических 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физических свойств материалов; маркировка мате-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риалов;  металлы, стекло и пластмассы как конс-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- 22 -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1                       2                               3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трукционные материалы;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физические основы  нормирования  механических 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физических свойств: влияние структуры и состава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материалов; термообработка;   типы  поверхности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 xml:space="preserve">         изделий;  взаимодействие материалов с активными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и  агрессивными средами;  методы повышения ста-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бильности конструкционных материалов;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материалы для биологических применений:  основ-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ные физико-химические свойства  конструкционных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материалов для  применений в биологии и медици-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не; материалы для искусственных сосудов, клапа-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нов сердца,  суставных протезов и т.п.; пробле-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ма совместимости  биологических  и  технических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материалов;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методика работы со  справочной  литературой  по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материаловедению.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ОПД.05   Физические основы измерений:                       130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основные понятия и определения:  измерения, фи-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зическая величина,  единство измерений; резуль-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тат измерения,  средства измерений; измеритель-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ные  преобразования;  взаимодействие  объекта 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средства  измерений;  основные   характеристики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средств  измерений;  статические и динамические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измерения  физических  величин;   обработка   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представление результатов измерений;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источники помех; погрешности измерений: методи-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ческие, инструментальные,  статические, динами-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ческие,  аддитивные,  мультипликативные и нели-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нейные; оценка  погрешностей   при   детермини-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рованном и вероятностном подходах;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стандартизация измерений:  роль  стандартизации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измерений в науке и технике,  показатели  стан-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дартов; эталоны  и  образцовые средства измере-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ний; национальная и международная  стандартиза-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- 23 -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1                       2                               3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ция.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ОПД.06   Электроника и микро-ЭВМ:                           240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характеристики и   параметры  полупроводниковых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приборов:  диоды и транзисторы,  их свойства  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применение; элементы микроэлектроники;  базовые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элементы аналоговых и цифровых устройств;  опе-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рационные усилители; аналоговые активные линей-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ные и нелинейные цепи и  устройства:  усилители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постоянного и переменного тока, параметры и ха-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рактеристики усилителей;  дифференциальные уси-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лительные каскады, их параметры и характеристи-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ки;  усилители с гальванической развязкой; уси-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лители мощности; преобразовательные цепи и уст-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ройства;  активные фильтры; генераторы; импуль-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сные и цифровые схемы:  аналоговые ключи, триг-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геры, счетчики, регистры, дешифраторы, компара-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торы,   сумматоры,  программируемые  логические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матрицы,  цифровые автоматы, аналого-цифровые 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цифро-аналоговые преобразователи;  схемы интер-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фейсов для подключения к персональной ЭВМ;поня-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тия микропроцессора,контроллера и микро-ЭВМ;об-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работка информации с  использованием  микропро-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цессорных систем; методы автоматизации проекти-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рования аналоговых и цифровых электронных  уст-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ройств.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>ОПД.07   Моделирование процессов и систем:                  120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общие принципы и методы построения моделей: по-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нятие модели; метод моделирования; объект моде-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лирования и его модель;  модель процесса и  мо-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дель системы;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классы моделей: физическая модель; математичес-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кая модель;  имитационная машинная модель;  де-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терминированные,  квазидетерминированные, веро-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- 24 -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1                       2                               3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ятностные,  линейные и нелинейные модели; зави-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симость выбора класса модели от оценок сложнос-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ти и организации моделируемого  объекта;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математический аппарат моделирования: алгебраи-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ческий аппарат моделирования,  дифференциальные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уравнения, вероятностное моделирование, модели-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рование случайных процессов;  расчет параметров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модели; оценка соответствия модели и оригинала;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оптимизация структуры модели.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ОПД.08   Автоматизация обработки экспериментальных данных:  190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классификация, источники  и характеристики дан-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ных;  общая характеристика и модели эксперимен-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тальных данных  - сигналов и числовых массивов;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обработка и анализ сигналов: амплитудный и час-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тотный  анализ;  корреляционный  и спектральный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анализ сигналов;  временные ряды и теория  мар-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ковских цепей 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анализ числовых данных:  геометрическая  модель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данных; выделение   однородных   групп  данных;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задачи идентификации  и  распознавания  образа;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статистические методы  анализа данных;  непара-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метрические методы анализа;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классификация многомерных   наблюдений:  методы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построения разделяющих функций в задачах  клас-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сификации; методы исследования взаимозависимос-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ти многомерных данных;  методы снижения размер-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ности пространства описаний;  выбор альтернатив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при анализе данных информации;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анализ изображений:  типы изображений и способы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их описания;  методы предварительной обработки;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фильтрация; алгоритмы измерения параметров изо-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бражений; интерактивный режим обработки изобра-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жений;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вычислительные системы анализа данных: вычисли-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- 25 -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1                       2                               3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тельный комплекс  на  базе персонального компь-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ютера; пакеты прикладных программ по  обработки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сигналов, числовых массивов и изображений.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ОПД.09   Планирование эксперимента и принятие решений:       90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экспериментально-статистическое  моделирование;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методология математического планирования иссле-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довательского эксперимента;  идентификация сис-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тем; планирование двух- и многофакторных экспе-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риментов;  полиномиальные  модели,  их  расчет;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 xml:space="preserve">         критерии  оптимальности  планов;   планирование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эксперимента в задачах оптимизации; эксперимен-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ты с симплекс-планированием;  машинные экспери-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менты с моделями; формализация постановки зада-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чи автоматического принятия  решения;  принятие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решений и распознавание образов; методы класси-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фикации наблюдений; вероятностные методы приня-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тия решений; критерии оптимальности решений.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ОПД.10   Безопасность  жизнедеятельности:                   150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человек и  среда  обитания;  основы  физиологии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труда и комфортные  условия  жизнедеятельности;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безопасность  и  экологичность технических сис-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тем; безопасность  в  чрезвычайных   ситуациях: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принципы возникновения  и  классификация чрезвы-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чайных ситуаций,  размеры и структура зон пора-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жения, организация  и  проведение  защитных мер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при внезапном возникновении чрезвычайных ситуа-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ций; нормативно-технические  и  организационные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основы безопасности жизнедеятельности; управле-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ние безопасностью   жизнедеятельности;   основы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электробезопасности: действие    электрического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тока на организм человека,  защита от поражения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электрическим током;  требования  стандарта  по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электробезопасности, предъявляемые  к электрон-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- 26 -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1                       2                               3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но-медицинской аппаратуре; безопасность автома-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тизированных объектов;  системы автоматического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контроля;  психологические факторы при работе в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автоматизированных системах управления.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ОПД.11   Дисциплины и курсы по выбору студента,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устанавливаемые вузом (факультетом)                260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СД.00    Специальные дисциплины                            2352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СД.01    Биология человека и животных:                      150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принципы морфофункциональной организации  живых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систем:  учение  о клетках;  наследственность 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изменчивость;  мутации;  консерватизм  наследс-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твенности;  ткани в норме и при патологии; кро-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вообращение: форменные элементы и плазма крови,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кровообращение в норме и при патологии, лимфа 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лимфообращение;  физиологические свойства серд-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ца:  фазы  сердечного  цикла;  тоны сердца и их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происхождение;  биопотенциалы сердца и формиро-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вание   электрокардиосигнала;   физиологические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системы: сосуды, тонус сосудов и его регуляция;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кровяное давление в различных сосудах; строение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и функции органов пищеварения строение и  функ-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ция органов дыхания;  строение и функция почек;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строение опорно-двигательного аппарата  челове-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ка; основы нервно-мышечной физиологии; строение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и функция нервной системы;  высшая нервная дея-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тельность и анализаторы;  закономерности обмена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веществ в организме и принципы его  нейро-гумо-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ральной регуляции.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СД.02    Биофизика:                                         180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молекулярная биофизика:    белковые   молекулы;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структуры белка; нуклеиновые кислоты; биосинтез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 xml:space="preserve">         белка;  физические  свойства  клеток:  строение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клетки;  функции клеточных структур;  клеточные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.</w:t>
      </w: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 w:type="page"/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 xml:space="preserve">                            - 27 -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1                        2                                3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мембраны; мембранный транспорт веществ; пассив-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ные электрические свойства биообъекта: электри-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ческое сопротивление клеток,  нервного волокна,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явление поляризации;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активные биоэлектрические   явления:  механизмы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возникновения биоэлектрических потенциалов; мо-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дель Ходжкина-Хаксли;  распространение нервного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импульса;  трансформация ритма передачи возбуж-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дения в синапсах;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термодинамика процессов жизнедеятельности: теп-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лообразование и механизмы регуляции температуры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в живых системах;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биофизика сенсорных систем: зрительный и слухо-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вой анализаторы;  рецепция запаха и вкуса; так-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тильный анализатор; электрорецепторы; кодирова-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ние информации в органах чувств;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биофизика мышечного сокращения,  кровообращения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и дыхания;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биофизические основы  взаимодействия физических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полей с биообъектами:  виды физических полей  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их  основные  характеристики;  электромагнитные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поля естественного и искусственного происхожде-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ния;  механизмы действия электромагнитного поля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на биологические  объекты;  акустические  поля,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информационное  и  энергетическое  воздействия;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ультразвук и его биологическое действие,  явле-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ние кавитации;  взаимодействие ионизирующих из-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лучений с  биологическими  объектами;  тепловые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поля и их влияние на биологические объекты; фи-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зические поля  при  исследовании  биологических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объектов и управлении их состоянием.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СД.03    Биохимия:                                          60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строение, свойства и обмен белков,  жиров и уг-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леводов;  водно-солевой обмен;  витамины; общие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- 28 -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1                       2                               3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закономерности обмена веществ в организме; гор-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моны и ферменты; управление биохимическими про-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цессами в организме;  принципы нейрогуморальной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регуляции.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СД.04    Методы медико-биологических исследований:          150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системные аспекты проведения медико-биологичес-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ких исследований:  характеристика биологических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систем как объектов исследования; система мето-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дов медико-биологических исследований;  измере-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ния в медико-биологической практике;  источники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погрешностей;  методические погрешности;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методы физиологических исследований: исследова-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ние   механических   проявлений,  электрических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свойств органов и тканей,  биоэлектрических по-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тенциалов;  методы регистрации магнитных полей,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излучаемых биообъектом;  фотометрические методы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исследования;  исследование процессов теплопро-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 xml:space="preserve">         дукции и теплообмена;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активные методы   исследования:   биологическая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интроскопия,  измерения расхода и объемной ско-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рости кровотока; методы функциональных исследо-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ваний;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аналитические исследования: биопробы как объек-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ты лабораторного анализа;  физико-механические,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физико-химические  и  атомно-физические  методы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исследования;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СД.05    Медицинские приборы, аппараты и системы:            300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технические средства в системе здравоохранения;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техническое обеспечение лечебно-диагностическо-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го  процесса;  классификация медицинских элект-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ронных приборов, аппаратов, и систем;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диагностические приборы и системы:  организация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диагностических исследований; приборы и системы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- 29 -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1                       2                               3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для  регистрации и анализа медико-биологических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показателей и физиологических процессов, харак-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теризующих  различные  проявления жизнедеятель-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ности (электрические,  акустические   тепловые,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механические );    приборы    и     системы для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оценки физических и  физико-химических  свойств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биологических  объектов;  диагностические комп-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лексы и системы;  приборы биологической интрос-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копии; компьютерные  томографы и ангиографичес-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кие системы;  системы для психофизических, пси-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хофизиологических  и психологических исследова-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ний;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терапевтические аппараты  и  системы:  лечебные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воздействия физических полей; классификация ме-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тодов и средств для терапии; аппараты и системы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для воздействий электрическим  током  различной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частоты  и  ионизирующими излучениями (СВЧ- по-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лем,     рентгеновским,        радиоизотопным),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ультразвуковые терапевтические аппараты; средс-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тва лазерной терапии;  биостимуляторы; аппараты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для анальгезии; электронные ингаляторы; аппара-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ты для  воздействия  на  биологически  активные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точки;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хирургическая техника:   применение  физических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полей для разрушения биологических тканей;  ла-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зерный  и ультразвуковой "скальпели";  аппараты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для  поддержки  кровообращения,  наркозно-дыха-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тельная  аппаратура;  технические  средства для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микрохирургии;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технические средства  реабилитации и восстанов-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ления утраченные функций: искусственные органы;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имплантируемые биостимуляторы;  биопротезы  ко-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нечностей; технические средства для физкультур-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но-оздоровительных комплексов;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приборы и  комплексы для лабораторного анализа: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- 30 -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1                       2                               3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 xml:space="preserve">         организация лабораторной службы;  принципы тех-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нического  оснащения  средствами  лабораторного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анализа;  технологические схемы  экспериментов;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анализаторы биопроб: физико-механические, физи-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ко-химические и  атомно-физические;  аппаратные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методы иммунологических исследований;  аналити-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ческая аппаратура в лабораториях санитарно-эпи-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демиологических станций;  автоматизация лабора-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торных медицинских исследований.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СД.06    Системы поверки, безопасность и надежность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медицинской техники:                               100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проблемы обеспечения надежной работы  техничес-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ких средств в условиях медико-биологической ор-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ганизации;  схемы поверки приборов и комплексов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различного назначения;  имитаторы биологических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сигналов; компьютерные имитаторы; автоматизиро-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ванные  системы поверки;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испытательные стенды;  поверочные схемы для ди-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агностических;  терапевтических;  хирургических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приборов и систем;  методики  поверки;  испыта-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тельные  станции;  правовые основы обслуживания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медицинской техники;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обеспечение безопасности электронно-медицинской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аппаратуры;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проектирование нестандартного   оборудования  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приспособлений для медико-биологических  экспе-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риментов.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СД.07    Компьютерные технологии медико-биологических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исследований:                                       170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медицинские технологии проведения исследований: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роль технических средств и вычислительной  тех-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ники;   технологические   схемы;   информацион-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но-структурные модели медико-биологических ис-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- 31 -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1                       2                               3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следований;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основные операции по  подготовке  и  проведению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исследований биобъекта: транспортировка, транс-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формации (вещественные , энергетические и хими-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ческие),  разработка модели выполнения физиоло-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гических  исследований,   анализ   методических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проблем и способов их решения;  учет особеннос-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тей изучения свойств биологических проб;  ана-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лиз  этапов  пробоподготовки и этапа измерений;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автоматизация процессов пробоподготовки;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автоматизация проведения исследований: критерии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оптимизации технологии выполнения  медицинского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эксперимента;   алгоритмическое  и  программное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обеспечение медико-биологических  исследований;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прикладное  программное обеспечение для автома-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тизированных диагностических, терапевтических 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лабораторных систем и комплексов; примеры прак-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тической реализации компьютерных  технологий  в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медико-биологических исследованиях.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СД.08    Основы теории биотехнических систем:                100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основные определения,  свойства  биотехнических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систем,  история развития; системный подход при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 xml:space="preserve">         сопряжении  элементов  живой и неживой природы;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особенности биологических  систем   управления;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классификация биотехнических систем по их целе-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вой функции; биотехнические информационно-изме-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рительные системы медицинского назначения, сис-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темы временного и длительного замещения функций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живого организма; биотехнические системы управ-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ления состоянием и поведением живого организма.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СД.09    Медицинские измерительные преобразователи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и электроды:                                       100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основные понятия и определения из области меди-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- 32 -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1                       2                               3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цинских измерений; измерительные преобразовате-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ли основных проявлений жизнедеятельности  орга-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низма:  механических, электрических, магнитных,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оптических,  теплофизических,  биохимических  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др.;  типы биоэлектродов, основные виды погреш-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ностей при их использовании;  согласование пер-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вичных  измерительных  преобразователей и биоэ-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лектродов с электронными  устройствами;  совре-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менные  тенденции  в разработке и использовании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медицинских  измерительных  преобразователей  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электродов.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СД.10    Основы менеджмента в медицинских учреждениях:       80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сущность и содержание  менеджмента;  технология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менеджмента: выработка целей и стратегии разви-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тия учреждения,  процесс принятия и  реализации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управленческих решений, социально-психологичес-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кие аспекты управления;  информационное обеспе-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чение менеджемента; организация и контроль обс-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луживания медицинской техники в медицинских уч-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реждениях: разработка  схем технического сопро-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вождения лечебно-диагностического процесса, ре-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монт и профилактика, обеспечение расходными ма-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териалами, создание  баз  данных;  компьютерные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системы управления медицинским учреждением.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СД.11    Дисциплины специализаций                             652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СД.12    Дисциплины и курсы по выбору студента, устанавли-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.</w:t>
      </w: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 w:type="page"/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 xml:space="preserve">                            - 33 -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1                       2                               3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ваемые вузом (факультетом)                           310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Ф.00     Факультативы                                         450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Ф.01     Военная подготовка                                   450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Всего часов теоретического обучения          8262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П.00   Практика                                           8 недель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Срок реализации  образовательной  программы  инженера при очной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форме обучения составляет 256 недели, из которых 153 недели теорети-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ческого обучения,  14 недель подготовки квалификационной работы,  не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менее 35 недель каникул, включая 4 недели последипломного отпуска.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Примечания: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 При   разработке  образовательно-профессиональной  программы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подготовки инженера Вуз (факультет) имеет право: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1.1. Изменять объем часов, отводимых на освоение учебного ма-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териала для циклов дисциплин - в пределах 5 %,для дисциплин,входя-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щих в цикл - в пределах 10% без превышения максимального недельно-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 объема нагрузки студентов и при сохранении содержания,  указан-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ного в настоящем документе.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1.2. Устанавливать объем часов по общим гуманитарным и социаль-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но-экономическим дисциплинам (кроме иностранного языка и  физической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культуры).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1.3. Осуществлять преподавание общих  гуманитарных  и  социаль-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но-экономических  дисциплин  в  форме  авторских лекционных курсов и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разнообразных видов коллективных и индивидуальных практических заня-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тий,  заданий и семинаров по программам, (разработанным в самом вузе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 учитывающим региональную,  национально-этическую, профессиональную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специфику,  а также и научно-исследовательские предпочтения препода-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вателей),  обеспечивающим квалифицированной освещение тематики  дис-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циплин цикла.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1.4. Устанавливать необходимую глубину  преподавания  отдельных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разделов  общих  гуманитарных  и социально-экономических и общих ес-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тественнонаучных дисциплин (графа 2) в соответствии с профилем  спе-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циальных дисциплин.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 Объем обязательных аудиторных  занятий  студента  не  должен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превышать в среднем за период теоретического обучения 27 часов в не-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делю. При этом в указанный объем не входят обязательные практические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- 34 -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занятия по физической культуре и факультативным дисциплинам.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3. Факультативные дисциплины предусматриваются  учебным  планом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вуза, но не являются обязательными для изучения студентом.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4. Курсовые работы ( проекты) рассматриваются как  вид  учебной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работы по дисциплине и выполняются в пределах часов, отводимых на ее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изучение.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5. Наименование  специализаций утверждается учебно-методическим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объединением  по  образованию  в  области  автоматики,  электроники,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микроэлектроники и радиотехники, наименование дисциплин специализа-</w:t>
      </w:r>
    </w:p>
    <w:p w:rsidR="009B395D" w:rsidRPr="009C3E9F" w:rsidRDefault="009B395D" w:rsidP="009B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C3E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ций и их объем устанавливаются высшим учебным заведением.</w:t>
      </w:r>
    </w:p>
    <w:p w:rsidR="00CC612B" w:rsidRDefault="00CC612B"/>
    <w:sectPr w:rsidR="00CC612B" w:rsidSect="00CC61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970ED"/>
    <w:multiLevelType w:val="multilevel"/>
    <w:tmpl w:val="2A569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CC5D9A"/>
    <w:multiLevelType w:val="multilevel"/>
    <w:tmpl w:val="3F843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3B5EE4"/>
    <w:multiLevelType w:val="multilevel"/>
    <w:tmpl w:val="472CB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77434C"/>
    <w:multiLevelType w:val="multilevel"/>
    <w:tmpl w:val="DBCA5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C415454"/>
    <w:multiLevelType w:val="multilevel"/>
    <w:tmpl w:val="CD8E6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CF83D11"/>
    <w:multiLevelType w:val="multilevel"/>
    <w:tmpl w:val="F6BAF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C01654"/>
    <w:multiLevelType w:val="multilevel"/>
    <w:tmpl w:val="A4283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B395D"/>
    <w:rsid w:val="009B395D"/>
    <w:rsid w:val="00CC6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95D"/>
  </w:style>
  <w:style w:type="paragraph" w:styleId="1">
    <w:name w:val="heading 1"/>
    <w:basedOn w:val="a"/>
    <w:next w:val="a"/>
    <w:link w:val="10"/>
    <w:uiPriority w:val="9"/>
    <w:qFormat/>
    <w:rsid w:val="009B39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39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39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9B395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39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B39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B39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9B39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9B3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B395D"/>
    <w:rPr>
      <w:b/>
      <w:bCs/>
    </w:rPr>
  </w:style>
  <w:style w:type="character" w:styleId="a5">
    <w:name w:val="Emphasis"/>
    <w:basedOn w:val="a0"/>
    <w:uiPriority w:val="20"/>
    <w:qFormat/>
    <w:rsid w:val="009B395D"/>
    <w:rPr>
      <w:i/>
      <w:iCs/>
    </w:rPr>
  </w:style>
  <w:style w:type="character" w:customStyle="1" w:styleId="apple-converted-space">
    <w:name w:val="apple-converted-space"/>
    <w:basedOn w:val="a0"/>
    <w:rsid w:val="009B395D"/>
  </w:style>
  <w:style w:type="paragraph" w:styleId="HTML">
    <w:name w:val="HTML Preformatted"/>
    <w:basedOn w:val="a"/>
    <w:link w:val="HTML0"/>
    <w:uiPriority w:val="99"/>
    <w:semiHidden/>
    <w:unhideWhenUsed/>
    <w:rsid w:val="009B39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B39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oaobracketspb">
    <w:name w:val="oa_obracket_sp_b"/>
    <w:basedOn w:val="a0"/>
    <w:rsid w:val="009B395D"/>
  </w:style>
  <w:style w:type="character" w:customStyle="1" w:styleId="oaoqoutespq">
    <w:name w:val="oa_oqoute_sp_q"/>
    <w:basedOn w:val="a0"/>
    <w:rsid w:val="009B395D"/>
  </w:style>
  <w:style w:type="character" w:customStyle="1" w:styleId="oacommab">
    <w:name w:val="oa_comma_b"/>
    <w:basedOn w:val="a0"/>
    <w:rsid w:val="009B395D"/>
  </w:style>
  <w:style w:type="character" w:styleId="a6">
    <w:name w:val="Hyperlink"/>
    <w:basedOn w:val="a0"/>
    <w:uiPriority w:val="99"/>
    <w:semiHidden/>
    <w:unhideWhenUsed/>
    <w:rsid w:val="009B395D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B3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395D"/>
    <w:rPr>
      <w:rFonts w:ascii="Tahoma" w:hAnsi="Tahoma" w:cs="Tahoma"/>
      <w:sz w:val="16"/>
      <w:szCs w:val="16"/>
    </w:rPr>
  </w:style>
  <w:style w:type="character" w:customStyle="1" w:styleId="toctoggle">
    <w:name w:val="toctoggle"/>
    <w:basedOn w:val="a0"/>
    <w:rsid w:val="009B395D"/>
  </w:style>
  <w:style w:type="character" w:customStyle="1" w:styleId="tocnumber">
    <w:name w:val="tocnumber"/>
    <w:basedOn w:val="a0"/>
    <w:rsid w:val="009B395D"/>
  </w:style>
  <w:style w:type="character" w:customStyle="1" w:styleId="toctext">
    <w:name w:val="toctext"/>
    <w:basedOn w:val="a0"/>
    <w:rsid w:val="009B395D"/>
  </w:style>
  <w:style w:type="character" w:customStyle="1" w:styleId="mw-headline">
    <w:name w:val="mw-headline"/>
    <w:basedOn w:val="a0"/>
    <w:rsid w:val="009B395D"/>
  </w:style>
  <w:style w:type="character" w:customStyle="1" w:styleId="mw-editsection">
    <w:name w:val="mw-editsection"/>
    <w:basedOn w:val="a0"/>
    <w:rsid w:val="009B395D"/>
  </w:style>
  <w:style w:type="character" w:customStyle="1" w:styleId="mw-editsection-bracket">
    <w:name w:val="mw-editsection-bracket"/>
    <w:basedOn w:val="a0"/>
    <w:rsid w:val="009B395D"/>
  </w:style>
  <w:style w:type="character" w:customStyle="1" w:styleId="mw-editsection-divider">
    <w:name w:val="mw-editsection-divider"/>
    <w:basedOn w:val="a0"/>
    <w:rsid w:val="009B39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9970</Words>
  <Characters>56835</Characters>
  <Application>Microsoft Office Word</Application>
  <DocSecurity>0</DocSecurity>
  <Lines>473</Lines>
  <Paragraphs>133</Paragraphs>
  <ScaleCrop>false</ScaleCrop>
  <Company>RePack by SPecialiST</Company>
  <LinksUpToDate>false</LinksUpToDate>
  <CharactersWithSpaces>66672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2015-12-20T17:50:00Z</dcterms:created>
  <dcterms:modified xsi:type="dcterms:W3CDTF">2015-12-20T17:51:00Z</dcterms:modified>
</cp:coreProperties>
</file>